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87" w:rsidRPr="00686B9A" w:rsidRDefault="00ED1E87" w:rsidP="00ED1E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R O M Â N I A</w:t>
      </w:r>
    </w:p>
    <w:p w:rsidR="00ED1E87" w:rsidRPr="00686B9A" w:rsidRDefault="00ED1E87" w:rsidP="00ED1E8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686B9A">
        <w:rPr>
          <w:rFonts w:ascii="Arial" w:eastAsia="Times New Roman" w:hAnsi="Arial" w:cs="Arial"/>
          <w:b/>
          <w:bCs/>
          <w:sz w:val="24"/>
          <w:szCs w:val="24"/>
        </w:rPr>
        <w:t>J U D E Ţ U L  S U C E A V A</w:t>
      </w:r>
    </w:p>
    <w:p w:rsidR="00ED1E87" w:rsidRPr="00686B9A" w:rsidRDefault="00ED1E87" w:rsidP="00ED1E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  C O M U N A   G Ă L Ă N E Ş T I</w:t>
      </w:r>
    </w:p>
    <w:p w:rsidR="00ED1E87" w:rsidRPr="00686B9A" w:rsidRDefault="00ED1E87" w:rsidP="00ED1E8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COD FISCAL 4441352</w:t>
      </w:r>
    </w:p>
    <w:p w:rsidR="00ED1E87" w:rsidRPr="00686B9A" w:rsidRDefault="00ED1E87" w:rsidP="00ED1E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Compartimentul fina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n</w:t>
      </w:r>
      <w:r w:rsidRPr="00686B9A">
        <w:rPr>
          <w:rFonts w:ascii="Arial" w:eastAsia="Times New Roman" w:hAnsi="Arial" w:cs="Arial"/>
          <w:b/>
          <w:sz w:val="24"/>
          <w:szCs w:val="24"/>
          <w:lang w:eastAsia="ro-RO"/>
        </w:rPr>
        <w:t>ciar-contabil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D1E87" w:rsidRPr="00686B9A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27FD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4.391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.11.2016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</w:t>
      </w:r>
    </w:p>
    <w:p w:rsidR="00ED1E87" w:rsidRPr="00686B9A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</w:t>
      </w: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Aprobat,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Pr="00686B9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Primar, MIRONESCU LIVIU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ANUNT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COMUNICARE, PRIN PUBLICITATE A ACTELOR ADMINISTRATIVE</w:t>
      </w:r>
    </w:p>
    <w:p w:rsidR="00ED1E87" w:rsidRDefault="00ED1E87" w:rsidP="00ED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SOMATII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SI TITLU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RI EXECUTORII</w:t>
      </w:r>
    </w:p>
    <w:p w:rsidR="00ED1E87" w:rsidRDefault="00ED1E87" w:rsidP="00E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In temeiul art.47, alin.5,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lit.b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 din Legea nr.207/2015, actualizata,  privind codul de procedura fiscala, republicata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ulterioare, comunicam ca, au fost emise acte administ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rative fiscale, pentru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urmatorii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contribuabil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ED1E87" w:rsidRDefault="00ED1E87" w:rsidP="00ED1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tbl>
      <w:tblPr>
        <w:tblStyle w:val="GrilTabel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843"/>
        <w:gridCol w:w="1808"/>
        <w:gridCol w:w="1701"/>
        <w:gridCol w:w="1877"/>
        <w:gridCol w:w="1134"/>
      </w:tblGrid>
      <w:tr w:rsidR="00ED1E87" w:rsidTr="0038627D">
        <w:tc>
          <w:tcPr>
            <w:tcW w:w="675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Nr.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1736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Contribuabil</w:t>
            </w:r>
          </w:p>
        </w:tc>
        <w:tc>
          <w:tcPr>
            <w:tcW w:w="1843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C.N.P./C.U.I.</w:t>
            </w:r>
          </w:p>
        </w:tc>
        <w:tc>
          <w:tcPr>
            <w:tcW w:w="1808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Domiciliul/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Sediul</w:t>
            </w:r>
          </w:p>
        </w:tc>
        <w:tc>
          <w:tcPr>
            <w:tcW w:w="1701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Felul actului administrativ</w:t>
            </w:r>
          </w:p>
        </w:tc>
        <w:tc>
          <w:tcPr>
            <w:tcW w:w="1877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Act adm.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Nr/data</w:t>
            </w:r>
          </w:p>
        </w:tc>
        <w:tc>
          <w:tcPr>
            <w:tcW w:w="1134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Suma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=Lei=</w:t>
            </w:r>
          </w:p>
        </w:tc>
      </w:tr>
      <w:tr w:rsidR="00ED1E87" w:rsidTr="0038627D">
        <w:tc>
          <w:tcPr>
            <w:tcW w:w="675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36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I.I.TUGUI LIDIA</w:t>
            </w:r>
          </w:p>
        </w:tc>
        <w:tc>
          <w:tcPr>
            <w:tcW w:w="1843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33190114</w:t>
            </w:r>
          </w:p>
        </w:tc>
        <w:tc>
          <w:tcPr>
            <w:tcW w:w="1808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Galanesti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, nr.369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Jud.Suceava</w:t>
            </w:r>
            <w:proofErr w:type="spellEnd"/>
          </w:p>
        </w:tc>
        <w:tc>
          <w:tcPr>
            <w:tcW w:w="1701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Somatie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 executoriu</w:t>
            </w:r>
          </w:p>
        </w:tc>
        <w:tc>
          <w:tcPr>
            <w:tcW w:w="1877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4139/26.10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.2016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1/4139 din 26.10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.2016</w:t>
            </w:r>
          </w:p>
        </w:tc>
        <w:tc>
          <w:tcPr>
            <w:tcW w:w="1134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2.348</w:t>
            </w:r>
          </w:p>
        </w:tc>
      </w:tr>
      <w:tr w:rsidR="00ED1E87" w:rsidTr="0038627D">
        <w:tc>
          <w:tcPr>
            <w:tcW w:w="675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36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S.C.PEXIL S.R.L.</w:t>
            </w:r>
          </w:p>
        </w:tc>
        <w:tc>
          <w:tcPr>
            <w:tcW w:w="1843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15286009</w:t>
            </w:r>
          </w:p>
        </w:tc>
        <w:tc>
          <w:tcPr>
            <w:tcW w:w="1808" w:type="dxa"/>
          </w:tcPr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Galanesti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, nr.369</w:t>
            </w:r>
          </w:p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Jud.Suceava</w:t>
            </w:r>
            <w:proofErr w:type="spellEnd"/>
          </w:p>
        </w:tc>
        <w:tc>
          <w:tcPr>
            <w:tcW w:w="1701" w:type="dxa"/>
          </w:tcPr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Somatie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 executoriu</w:t>
            </w:r>
          </w:p>
        </w:tc>
        <w:tc>
          <w:tcPr>
            <w:tcW w:w="1877" w:type="dxa"/>
          </w:tcPr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4129/25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  <w:p w:rsidR="00ED1E87" w:rsidRDefault="00ED1E87" w:rsidP="00ED1E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1/4129 din 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</w:tc>
        <w:tc>
          <w:tcPr>
            <w:tcW w:w="1134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2.834</w:t>
            </w:r>
          </w:p>
        </w:tc>
      </w:tr>
      <w:tr w:rsidR="00ED1E87" w:rsidTr="0038627D">
        <w:tc>
          <w:tcPr>
            <w:tcW w:w="675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36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TUGUI SORIN C-TIN</w:t>
            </w:r>
          </w:p>
        </w:tc>
        <w:tc>
          <w:tcPr>
            <w:tcW w:w="1843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1660805333222</w:t>
            </w:r>
          </w:p>
        </w:tc>
        <w:tc>
          <w:tcPr>
            <w:tcW w:w="1808" w:type="dxa"/>
          </w:tcPr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Vicovu de Jos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nr.478</w:t>
            </w:r>
          </w:p>
          <w:p w:rsidR="00ED1E87" w:rsidRDefault="00ED1E87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Jud.Suceava</w:t>
            </w:r>
            <w:proofErr w:type="spellEnd"/>
          </w:p>
        </w:tc>
        <w:tc>
          <w:tcPr>
            <w:tcW w:w="1701" w:type="dxa"/>
          </w:tcPr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Somatie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ED1E87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 executoriu</w:t>
            </w:r>
          </w:p>
        </w:tc>
        <w:tc>
          <w:tcPr>
            <w:tcW w:w="1877" w:type="dxa"/>
          </w:tcPr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4149/27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  <w:p w:rsidR="00ED1E87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2/4149 din 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</w:tc>
        <w:tc>
          <w:tcPr>
            <w:tcW w:w="1134" w:type="dxa"/>
          </w:tcPr>
          <w:p w:rsidR="00ED1E87" w:rsidRDefault="005632D0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1.022</w:t>
            </w:r>
          </w:p>
        </w:tc>
      </w:tr>
      <w:tr w:rsidR="00ED1E87" w:rsidTr="0038627D">
        <w:tc>
          <w:tcPr>
            <w:tcW w:w="675" w:type="dxa"/>
          </w:tcPr>
          <w:p w:rsidR="00ED1E87" w:rsidRDefault="005632D0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736" w:type="dxa"/>
          </w:tcPr>
          <w:p w:rsidR="00ED1E87" w:rsidRDefault="005632D0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UNGUREAN CRISTIAN DUMITRU</w:t>
            </w:r>
          </w:p>
        </w:tc>
        <w:tc>
          <w:tcPr>
            <w:tcW w:w="1843" w:type="dxa"/>
          </w:tcPr>
          <w:p w:rsidR="00ED1E87" w:rsidRDefault="005632D0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1770418333201</w:t>
            </w:r>
          </w:p>
        </w:tc>
        <w:tc>
          <w:tcPr>
            <w:tcW w:w="1808" w:type="dxa"/>
          </w:tcPr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Galanesti</w:t>
            </w:r>
            <w:proofErr w:type="spellEnd"/>
          </w:p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146 A</w:t>
            </w:r>
          </w:p>
          <w:p w:rsidR="00ED1E87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Jud.Suceava</w:t>
            </w:r>
            <w:proofErr w:type="spellEnd"/>
          </w:p>
        </w:tc>
        <w:tc>
          <w:tcPr>
            <w:tcW w:w="1701" w:type="dxa"/>
          </w:tcPr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Somatie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/</w:t>
            </w:r>
          </w:p>
          <w:p w:rsidR="00ED1E87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 executoriu</w:t>
            </w:r>
          </w:p>
        </w:tc>
        <w:tc>
          <w:tcPr>
            <w:tcW w:w="1877" w:type="dxa"/>
          </w:tcPr>
          <w:p w:rsidR="005632D0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4115/24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  <w:p w:rsidR="00ED1E87" w:rsidRDefault="005632D0" w:rsidP="005632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1/4115 din 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.10.2016</w:t>
            </w:r>
          </w:p>
        </w:tc>
        <w:tc>
          <w:tcPr>
            <w:tcW w:w="1134" w:type="dxa"/>
          </w:tcPr>
          <w:p w:rsidR="00ED1E87" w:rsidRDefault="005632D0" w:rsidP="003862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8.105</w:t>
            </w:r>
          </w:p>
        </w:tc>
      </w:tr>
    </w:tbl>
    <w:p w:rsidR="00ED1E87" w:rsidRDefault="00ED1E87" w:rsidP="00ED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Actele administrative fiscale pot fi consultate de titularii acestora, la sediul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Primariei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comunei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Galanesti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jud.Suceava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</w:p>
    <w:p w:rsidR="00ED1E87" w:rsidRPr="00686B9A" w:rsidRDefault="00ED1E87" w:rsidP="00ED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Prezentele acte administrative, se considera a fi comunicate, in termen de 15 zile, de la data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afisarii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publicarii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anuntului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res</w:t>
      </w:r>
      <w:r w:rsidR="005632D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pectiv de la data de 25.11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.2016. </w:t>
      </w:r>
    </w:p>
    <w:p w:rsidR="00ED1E87" w:rsidRPr="00686B9A" w:rsidRDefault="00ED1E87" w:rsidP="00ED1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ED1E87" w:rsidRDefault="00ED1E87" w:rsidP="00ED1E87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 w:rsidRPr="00627FD0">
        <w:rPr>
          <w:b/>
        </w:rPr>
        <w:t>Intocmit</w:t>
      </w:r>
      <w:proofErr w:type="spellEnd"/>
      <w:r w:rsidRPr="00627FD0">
        <w:rPr>
          <w:b/>
        </w:rPr>
        <w:t>,</w:t>
      </w:r>
    </w:p>
    <w:p w:rsidR="00ED1E87" w:rsidRPr="00627FD0" w:rsidRDefault="00ED1E87" w:rsidP="00ED1E87">
      <w:pPr>
        <w:jc w:val="right"/>
        <w:rPr>
          <w:b/>
        </w:rPr>
      </w:pPr>
      <w:r w:rsidRPr="00627FD0">
        <w:rPr>
          <w:b/>
        </w:rPr>
        <w:t xml:space="preserve">Referent, </w:t>
      </w:r>
      <w:proofErr w:type="spellStart"/>
      <w:r w:rsidRPr="00627FD0">
        <w:rPr>
          <w:b/>
        </w:rPr>
        <w:t>Hurjui</w:t>
      </w:r>
      <w:proofErr w:type="spellEnd"/>
      <w:r w:rsidRPr="00627FD0">
        <w:rPr>
          <w:b/>
        </w:rPr>
        <w:t xml:space="preserve"> Domnica</w:t>
      </w:r>
    </w:p>
    <w:p w:rsidR="003E6375" w:rsidRDefault="003E6375"/>
    <w:sectPr w:rsidR="003E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6"/>
    <w:rsid w:val="003E6375"/>
    <w:rsid w:val="005632D0"/>
    <w:rsid w:val="00D25896"/>
    <w:rsid w:val="00E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D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D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Casierie</dc:creator>
  <cp:keywords/>
  <dc:description/>
  <cp:lastModifiedBy>Casierie</cp:lastModifiedBy>
  <cp:revision>2</cp:revision>
  <dcterms:created xsi:type="dcterms:W3CDTF">2016-11-22T09:52:00Z</dcterms:created>
  <dcterms:modified xsi:type="dcterms:W3CDTF">2016-11-22T10:08:00Z</dcterms:modified>
</cp:coreProperties>
</file>